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4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21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21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2B99">
        <w:rPr>
          <w:rFonts w:ascii="Times New Roman" w:hAnsi="Times New Roman" w:cs="Times New Roman"/>
          <w:sz w:val="24"/>
          <w:szCs w:val="24"/>
        </w:rPr>
        <w:t>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EA213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C52B99">
        <w:rPr>
          <w:rFonts w:ascii="Times New Roman" w:hAnsi="Times New Roman" w:cs="Times New Roman"/>
          <w:sz w:val="24"/>
          <w:szCs w:val="24"/>
        </w:rPr>
        <w:t>20</w:t>
      </w:r>
      <w:r w:rsidR="00240A47">
        <w:rPr>
          <w:rFonts w:ascii="Times New Roman" w:hAnsi="Times New Roman" w:cs="Times New Roman"/>
          <w:sz w:val="24"/>
          <w:szCs w:val="24"/>
        </w:rPr>
        <w:t>2</w:t>
      </w:r>
      <w:r w:rsidR="009318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год</w:t>
      </w:r>
    </w:p>
    <w:p w:rsidR="001559C4" w:rsidRDefault="001559C4" w:rsidP="00A37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59C4" w:rsidRDefault="001559C4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001E04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1559C4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1,2</w:t>
            </w:r>
            <w:r w:rsidR="00675AB6"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8D253E" w:rsidRDefault="001B407C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1 338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8D253E" w:rsidRDefault="001B407C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8D253E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8D253E" w:rsidRDefault="001B407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215 866</w:t>
            </w:r>
          </w:p>
        </w:tc>
      </w:tr>
      <w:tr w:rsidR="003D04F8" w:rsidRPr="00001E04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а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001E04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й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D253E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E578E" w:rsidRPr="008D253E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7989" w:rsidRPr="008D253E" w:rsidRDefault="003B380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8D253E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8D253E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</w:t>
            </w:r>
            <w:r w:rsidR="008D253E" w:rsidRPr="008D253E">
              <w:rPr>
                <w:rFonts w:ascii="Times New Roman" w:eastAsia="Times New Roman" w:hAnsi="Times New Roman" w:cs="Times New Roman"/>
              </w:rPr>
              <w:t>2</w:t>
            </w:r>
          </w:p>
          <w:p w:rsidR="00DD7989" w:rsidRPr="008D253E" w:rsidRDefault="003B380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8D253E" w:rsidRDefault="008D253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36</w:t>
            </w:r>
          </w:p>
          <w:p w:rsidR="00DD7989" w:rsidRPr="008D253E" w:rsidRDefault="008D253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8D253E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48" w:rsidRPr="008D253E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8D253E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8D253E" w:rsidRDefault="003B380A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8D253E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8D253E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3</w:t>
            </w:r>
          </w:p>
          <w:p w:rsidR="00DD7989" w:rsidRPr="008D253E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8D253E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9</w:t>
            </w:r>
          </w:p>
          <w:p w:rsidR="00391748" w:rsidRPr="008D253E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8D253E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D253E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1748" w:rsidRPr="008D253E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8D253E" w:rsidRDefault="003B380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3</w:t>
            </w:r>
            <w:r w:rsidR="008D253E" w:rsidRPr="008D253E">
              <w:rPr>
                <w:rFonts w:ascii="Times New Roman" w:eastAsia="Times New Roman" w:hAnsi="Times New Roman" w:cs="Times New Roman"/>
              </w:rPr>
              <w:t>21</w:t>
            </w:r>
          </w:p>
          <w:p w:rsidR="00391748" w:rsidRPr="008D253E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  <w:p w:rsidR="00391748" w:rsidRPr="008D253E" w:rsidRDefault="003B380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 xml:space="preserve">2 </w:t>
            </w:r>
            <w:r w:rsidR="008D253E" w:rsidRPr="008D253E">
              <w:rPr>
                <w:rFonts w:ascii="Times New Roman" w:eastAsia="Times New Roman" w:hAnsi="Times New Roman" w:cs="Times New Roman"/>
              </w:rPr>
              <w:t>120</w:t>
            </w:r>
          </w:p>
          <w:p w:rsidR="00391748" w:rsidRPr="008D253E" w:rsidRDefault="003B380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19</w:t>
            </w:r>
            <w:r w:rsidR="008D253E" w:rsidRPr="008D253E">
              <w:rPr>
                <w:rFonts w:ascii="Times New Roman" w:eastAsia="Times New Roman" w:hAnsi="Times New Roman" w:cs="Times New Roman"/>
              </w:rPr>
              <w:t>0</w:t>
            </w:r>
          </w:p>
          <w:p w:rsidR="00391748" w:rsidRPr="008D253E" w:rsidRDefault="008D253E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5 795</w:t>
            </w:r>
          </w:p>
          <w:p w:rsidR="00391748" w:rsidRPr="008D253E" w:rsidRDefault="008D253E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228</w:t>
            </w:r>
          </w:p>
          <w:p w:rsidR="008E578E" w:rsidRPr="008D253E" w:rsidRDefault="008E578E" w:rsidP="00774A5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53E" w:rsidRPr="00001E04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1,2)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1 338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215 866</w:t>
            </w:r>
          </w:p>
        </w:tc>
      </w:tr>
      <w:tr w:rsidR="008D253E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1 338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180 188</w:t>
            </w:r>
          </w:p>
        </w:tc>
      </w:tr>
      <w:tr w:rsidR="008D253E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1 338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8D253E" w:rsidRDefault="008D253E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142</w:t>
            </w:r>
            <w:r w:rsidR="00BE0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8D253E">
              <w:rPr>
                <w:rFonts w:ascii="Times New Roman" w:eastAsia="Times New Roman" w:hAnsi="Times New Roman" w:cs="Times New Roman"/>
              </w:rPr>
              <w:t>664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1 286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25 904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1 030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10 309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391748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391748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1E1BFD" w:rsidP="008D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 xml:space="preserve">1 </w:t>
            </w:r>
            <w:r w:rsidR="008D253E" w:rsidRPr="008D253E">
              <w:rPr>
                <w:rFonts w:ascii="Times New Roman" w:eastAsia="Times New Roman" w:hAnsi="Times New Roman" w:cs="Times New Roman"/>
              </w:rPr>
              <w:t>311</w:t>
            </w:r>
          </w:p>
        </w:tc>
      </w:tr>
      <w:tr w:rsidR="003D04F8" w:rsidRPr="00001E04" w:rsidTr="00001E04">
        <w:trPr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8D253E" w:rsidRDefault="001E1BFD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8D253E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8D253E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8D253E" w:rsidRDefault="001E1BFD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62C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</w:t>
            </w:r>
            <w:r w:rsidR="00001E04" w:rsidRPr="00001E04">
              <w:rPr>
                <w:rFonts w:ascii="Times New Roman" w:eastAsia="Times New Roman" w:hAnsi="Times New Roman" w:cs="Times New Roman"/>
                <w:color w:val="000000"/>
              </w:rPr>
              <w:t>льные услуги (стр. 1.2, 2.2</w:t>
            </w: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1 215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8D253E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35 678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0662C" w:rsidRDefault="008D253E" w:rsidP="00C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1 307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0662C" w:rsidRDefault="008D253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206 817</w:t>
            </w:r>
          </w:p>
        </w:tc>
      </w:tr>
      <w:tr w:rsidR="008D253E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B0662C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1 307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B0662C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172 744</w:t>
            </w:r>
          </w:p>
        </w:tc>
      </w:tr>
      <w:tr w:rsidR="008D253E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B0662C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1 307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B0662C" w:rsidRDefault="008D253E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138 914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0662C" w:rsidRDefault="008D253E" w:rsidP="00C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1 255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0662C" w:rsidRDefault="008D253E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22 369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1 019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0662C" w:rsidRDefault="008D253E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10 156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0662C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8D253E" w:rsidP="00C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8D253E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1 305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0662C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37D9A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Default="00A37D9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  <w:p w:rsidR="00B0662C" w:rsidRPr="00001E04" w:rsidRDefault="00B0662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B0662C" w:rsidRDefault="008D253E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1 184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B0662C" w:rsidRDefault="008D253E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B0662C" w:rsidRDefault="00A37D9A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B0662C" w:rsidRDefault="00B0662C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2C">
              <w:rPr>
                <w:rFonts w:ascii="Times New Roman" w:eastAsia="Times New Roman" w:hAnsi="Times New Roman" w:cs="Times New Roman"/>
              </w:rPr>
              <w:t>34 073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1559C4" w:rsidP="00EA15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91F0F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9 049</w:t>
            </w:r>
          </w:p>
        </w:tc>
      </w:tr>
      <w:tr w:rsidR="00391F0F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7 444</w:t>
            </w:r>
          </w:p>
        </w:tc>
      </w:tr>
      <w:tr w:rsidR="00391F0F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3 750</w:t>
            </w:r>
          </w:p>
        </w:tc>
      </w:tr>
      <w:tr w:rsidR="00391F0F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3 535</w:t>
            </w:r>
          </w:p>
        </w:tc>
      </w:tr>
      <w:tr w:rsidR="0048545E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91F0F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153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91F0F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A37D9A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91F0F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91F0F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91F0F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91F0F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91F0F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91F0F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91F0F" w:rsidRPr="00001E04" w:rsidTr="00BC23C5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12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F0F">
              <w:rPr>
                <w:rFonts w:ascii="Times New Roman" w:eastAsia="Times New Roman" w:hAnsi="Times New Roman" w:cs="Times New Roman"/>
              </w:rPr>
              <w:t>1 605</w:t>
            </w:r>
          </w:p>
        </w:tc>
      </w:tr>
    </w:tbl>
    <w:tbl>
      <w:tblPr>
        <w:tblpPr w:leftFromText="180" w:rightFromText="180" w:vertAnchor="page" w:horzAnchor="margin" w:tblpXSpec="center" w:tblpY="6476"/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223"/>
        <w:gridCol w:w="880"/>
        <w:gridCol w:w="992"/>
        <w:gridCol w:w="1276"/>
        <w:gridCol w:w="850"/>
        <w:gridCol w:w="1134"/>
      </w:tblGrid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1559C4" w:rsidRPr="00001E04" w:rsidTr="00001E04">
        <w:trPr>
          <w:trHeight w:val="949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 т. ч.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001E0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183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.: - социально-бытовые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3432E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947FA6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1</w:t>
            </w:r>
            <w:r w:rsidR="008127BC" w:rsidRPr="000343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03432E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03432E" w:rsidRDefault="00947FA6" w:rsidP="0003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2E">
              <w:rPr>
                <w:rFonts w:ascii="Times New Roman" w:eastAsia="Times New Roman" w:hAnsi="Times New Roman" w:cs="Times New Roman"/>
              </w:rPr>
              <w:t>1</w:t>
            </w:r>
            <w:r w:rsidR="0003432E" w:rsidRPr="0003432E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rPr>
          <w:trHeight w:val="111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lastRenderedPageBreak/>
        <w:t>2. Число обслуживаемых</w:t>
      </w:r>
      <w:r w:rsidR="00001E04" w:rsidRPr="00001E04">
        <w:rPr>
          <w:rFonts w:ascii="Times New Roman" w:eastAsia="Times New Roman" w:hAnsi="Times New Roman" w:cs="Times New Roman"/>
          <w:color w:val="000000"/>
        </w:rPr>
        <w:t xml:space="preserve"> граждан</w:t>
      </w:r>
      <w:r w:rsidRPr="00001E04">
        <w:rPr>
          <w:rFonts w:ascii="Times New Roman" w:eastAsia="Times New Roman" w:hAnsi="Times New Roman" w:cs="Times New Roman"/>
          <w:color w:val="000000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001E04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5D60B5" w:rsidP="005D60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001E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9318FA" w:rsidRDefault="0011610A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9318FA" w:rsidRDefault="007D351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Обязанных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11610A" w:rsidRDefault="0011610A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11610A" w:rsidRDefault="0011610A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1610A" w:rsidRDefault="0011610A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1610A" w:rsidRDefault="0011610A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001E04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001E04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11610A" w:rsidRPr="00001E04" w:rsidTr="00B77BBB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4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3205,9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3166,3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3205,9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3166,3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39,6</w:t>
            </w:r>
          </w:p>
        </w:tc>
      </w:tr>
    </w:tbl>
    <w:p w:rsidR="005D60B5" w:rsidRPr="00001E04" w:rsidRDefault="005D60B5" w:rsidP="00C52B99">
      <w:pPr>
        <w:pStyle w:val="a3"/>
        <w:rPr>
          <w:rFonts w:ascii="Times New Roman" w:eastAsia="Times New Roman" w:hAnsi="Times New Roman" w:cs="Times New Roman"/>
        </w:rPr>
      </w:pPr>
    </w:p>
    <w:p w:rsidR="002D3DC1" w:rsidRDefault="003D04F8" w:rsidP="005D60B5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4. Расходование средств, полученных от обслуживаемых</w:t>
      </w:r>
      <w:r w:rsidR="002D3DC1">
        <w:rPr>
          <w:rFonts w:ascii="Times New Roman" w:eastAsia="Times New Roman" w:hAnsi="Times New Roman" w:cs="Times New Roman"/>
        </w:rPr>
        <w:t xml:space="preserve"> граждан</w:t>
      </w:r>
      <w:r w:rsidRPr="00001E04">
        <w:rPr>
          <w:rFonts w:ascii="Times New Roman" w:eastAsia="Times New Roman" w:hAnsi="Times New Roman" w:cs="Times New Roman"/>
        </w:rPr>
        <w:t xml:space="preserve"> </w:t>
      </w:r>
    </w:p>
    <w:p w:rsidR="003D04F8" w:rsidRPr="00001E04" w:rsidRDefault="003D04F8" w:rsidP="002D3DC1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и хозяйственной</w:t>
      </w:r>
      <w:r w:rsidR="002D3DC1">
        <w:rPr>
          <w:rFonts w:ascii="Times New Roman" w:eastAsia="Times New Roman" w:hAnsi="Times New Roman" w:cs="Times New Roman"/>
        </w:rPr>
        <w:t xml:space="preserve"> </w:t>
      </w:r>
      <w:r w:rsidRPr="00001E04">
        <w:rPr>
          <w:rFonts w:ascii="Times New Roman" w:eastAsia="Times New Roman" w:hAnsi="Times New Roman" w:cs="Times New Roman"/>
        </w:rPr>
        <w:t>деятельности (тыс. руб.)</w:t>
      </w:r>
    </w:p>
    <w:p w:rsidR="00C52B99" w:rsidRPr="00001E04" w:rsidRDefault="00C52B99" w:rsidP="00C52B99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001E04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11610A" w:rsidRPr="00001E04" w:rsidTr="003738C3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2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3205,9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3205,9</w:t>
            </w:r>
          </w:p>
        </w:tc>
      </w:tr>
      <w:tr w:rsidR="0011610A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1435,3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1435,3</w:t>
            </w:r>
          </w:p>
        </w:tc>
      </w:tr>
      <w:tr w:rsidR="0011610A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652,8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652,8</w:t>
            </w:r>
          </w:p>
        </w:tc>
      </w:tr>
      <w:tr w:rsidR="0011610A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394,3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394,3</w:t>
            </w:r>
          </w:p>
        </w:tc>
      </w:tr>
      <w:tr w:rsidR="0011610A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723,5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11610A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10A">
              <w:rPr>
                <w:rFonts w:ascii="Times New Roman" w:eastAsia="Times New Roman" w:hAnsi="Times New Roman" w:cs="Times New Roman"/>
              </w:rPr>
              <w:t>723,5</w:t>
            </w: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  <w:r w:rsidR="00BC23C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 :-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BC23C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 :-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BC23C5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3C5">
        <w:rPr>
          <w:rFonts w:ascii="Times New Roman" w:eastAsia="Times New Roman" w:hAnsi="Times New Roman" w:cs="Times New Roman"/>
          <w:color w:val="000000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BC23C5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№</w:t>
            </w:r>
          </w:p>
          <w:p w:rsidR="003D04F8" w:rsidRPr="00BC23C5" w:rsidRDefault="003C6F7D" w:rsidP="003C6F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2759BD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267,25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267,25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B45FB7" w:rsidP="0027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237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70A28" w:rsidP="0027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192</w:t>
            </w:r>
          </w:p>
        </w:tc>
      </w:tr>
      <w:tr w:rsidR="007F04DA" w:rsidRPr="00BC23C5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E70A28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B45FB7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5</w:t>
            </w:r>
            <w:r w:rsidR="002759BD" w:rsidRPr="00E70A2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7F04DA" w:rsidRPr="003C6F7D" w:rsidTr="002759B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8574F2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759B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0017F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738C3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7. Средства, полученные от спонсоров с начала года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7E03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279FE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8. Работа </w:t>
      </w:r>
      <w:r w:rsidR="00A279FE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консультативной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мобильной бригады</w:t>
      </w:r>
      <w:r w:rsidR="00A279FE">
        <w:rPr>
          <w:rFonts w:ascii="Times New Roman" w:eastAsia="Times New Roman" w:hAnsi="Times New Roman" w:cs="Times New Roman"/>
          <w:sz w:val="24"/>
          <w:szCs w:val="24"/>
        </w:rPr>
        <w:t xml:space="preserve"> «Поезд милосердия»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40A47" w:rsidRPr="00A279FE" w:rsidRDefault="00A279FE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40A47" w:rsidRPr="001630A0">
        <w:rPr>
          <w:rFonts w:ascii="Times New Roman" w:eastAsia="Times New Roman" w:hAnsi="Times New Roman" w:cs="Times New Roman"/>
          <w:sz w:val="24"/>
          <w:szCs w:val="24"/>
        </w:rPr>
        <w:t>количество мобильных бригад</w:t>
      </w:r>
      <w:r w:rsidR="00240A47"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240A47"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240A47" w:rsidRPr="001630A0">
        <w:rPr>
          <w:rFonts w:ascii="Times New Roman" w:eastAsia="Times New Roman" w:hAnsi="Times New Roman" w:cs="Times New Roman"/>
          <w:sz w:val="24"/>
          <w:szCs w:val="24"/>
        </w:rPr>
        <w:t>(шт.);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количество граждан, получивших помощь, всего </w:t>
      </w:r>
      <w:r w:rsidR="00A279FE" w:rsidRPr="00A279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A279FE">
        <w:rPr>
          <w:rFonts w:ascii="Times New Roman" w:eastAsia="Times New Roman" w:hAnsi="Times New Roman" w:cs="Times New Roman"/>
          <w:sz w:val="24"/>
          <w:szCs w:val="24"/>
        </w:rPr>
        <w:t>(чел.);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 том числе,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участники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инвалиды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вдовы инвалидов и участников ВОВ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блокадники Ленинграда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труженики тыла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несовершеннолетние узники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количество оказанных услуг, </w:t>
      </w:r>
      <w:r w:rsidRPr="00A279FE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A279FE" w:rsidRPr="00A279F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A279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A279FE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 том числе,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участникам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инвалидам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240A47" w:rsidRPr="00B77BBB" w:rsidRDefault="00240A47" w:rsidP="00240A47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вдовам инвалидов и участников ВОВ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блокадникам Ленинграда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труженикам тыла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несовершеннолетним узникам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4023CC" w:rsidRDefault="00240A47" w:rsidP="00240A47">
      <w:pPr>
        <w:pStyle w:val="a3"/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9. Работа Университетов третьего возраста: количество университетов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количество факультетов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количество обученных граждан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10. Обучение компьютерной грамотности: количество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компьютерных классов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всего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(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чел.)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в том числе пожилых 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в том числе инвалидов 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(чел.)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очередность 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(чел.)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11. Новые формы работы: инновационные формы работы, количество </w:t>
      </w:r>
      <w:r w:rsidR="001630A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(шт.): </w:t>
      </w:r>
    </w:p>
    <w:p w:rsidR="00240A47" w:rsidRPr="009318FA" w:rsidRDefault="00240A47" w:rsidP="00240A47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«Мобильная библиотека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»: количество - 1  </w:t>
      </w:r>
    </w:p>
    <w:p w:rsidR="00240A47" w:rsidRDefault="00240A47" w:rsidP="00240A47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количество граждан, получивших помощь </w:t>
      </w:r>
      <w:r w:rsidR="001630A0"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1630A0" w:rsidRDefault="001630A0" w:rsidP="00240A47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</w:p>
    <w:p w:rsidR="001630A0" w:rsidRPr="001630A0" w:rsidRDefault="001630A0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 «Скандинавская ходьба»: количество -1</w:t>
      </w:r>
    </w:p>
    <w:p w:rsidR="001630A0" w:rsidRPr="001630A0" w:rsidRDefault="001630A0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  количество граждан, получивших помощь 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(чел.) </w:t>
      </w:r>
    </w:p>
    <w:p w:rsidR="00240A47" w:rsidRPr="001630A0" w:rsidRDefault="00240A47" w:rsidP="0024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A47" w:rsidRDefault="00240A47" w:rsidP="00240A47">
      <w:pPr>
        <w:pStyle w:val="Default"/>
        <w:jc w:val="both"/>
        <w:rPr>
          <w:color w:val="auto"/>
        </w:rPr>
      </w:pPr>
      <w:r w:rsidRPr="004023CC">
        <w:t xml:space="preserve">12. Реализация национального проекта «Демография» (мобильная бригада по доставке </w:t>
      </w:r>
      <w:r w:rsidRPr="004023CC">
        <w:rPr>
          <w:color w:val="auto"/>
        </w:rPr>
        <w:t xml:space="preserve">лиц </w:t>
      </w:r>
      <w:r>
        <w:rPr>
          <w:color w:val="auto"/>
        </w:rPr>
        <w:t xml:space="preserve">   </w:t>
      </w:r>
    </w:p>
    <w:p w:rsidR="00240A47" w:rsidRPr="00E27D0C" w:rsidRDefault="00240A47" w:rsidP="00240A47">
      <w:pPr>
        <w:pStyle w:val="Default"/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Pr="004023CC">
        <w:rPr>
          <w:color w:val="auto"/>
        </w:rPr>
        <w:t xml:space="preserve">старше 65 лет, проживающих в </w:t>
      </w:r>
      <w:proofErr w:type="spellStart"/>
      <w:r w:rsidRPr="004023CC">
        <w:rPr>
          <w:color w:val="auto"/>
        </w:rPr>
        <w:t>Родионово-Несветайском</w:t>
      </w:r>
      <w:proofErr w:type="spellEnd"/>
      <w:r w:rsidRPr="004023CC">
        <w:rPr>
          <w:color w:val="auto"/>
        </w:rPr>
        <w:t xml:space="preserve"> районе, подлежащих</w:t>
      </w:r>
      <w:r>
        <w:rPr>
          <w:color w:val="auto"/>
        </w:rPr>
        <w:t xml:space="preserve">         </w:t>
      </w:r>
      <w:r w:rsidRPr="004023CC">
        <w:t>доставке в МБУЗ Родионово-Несветайской «ЦРБ</w:t>
      </w:r>
      <w:r>
        <w:t>)</w:t>
      </w:r>
      <w:r w:rsidR="00A3686A">
        <w:t xml:space="preserve">, всего доставлено </w:t>
      </w:r>
      <w:r w:rsidR="00A3686A" w:rsidRPr="00A3686A">
        <w:rPr>
          <w:u w:val="single"/>
        </w:rPr>
        <w:t xml:space="preserve">39 </w:t>
      </w:r>
      <w:r w:rsidR="00A3686A" w:rsidRPr="00A3686A">
        <w:t>(чел.)</w:t>
      </w:r>
      <w:r w:rsidRPr="00A3686A">
        <w:t>:</w:t>
      </w:r>
      <w:r>
        <w:t xml:space="preserve"> </w:t>
      </w:r>
    </w:p>
    <w:p w:rsidR="00240A47" w:rsidRPr="00A3686A" w:rsidRDefault="00A3686A" w:rsidP="00240A47">
      <w:pPr>
        <w:pStyle w:val="Default"/>
        <w:jc w:val="both"/>
        <w:rPr>
          <w:color w:val="auto"/>
        </w:rPr>
      </w:pPr>
      <w:r>
        <w:t xml:space="preserve">           </w:t>
      </w:r>
      <w:r w:rsidRPr="00A3686A">
        <w:rPr>
          <w:color w:val="auto"/>
        </w:rPr>
        <w:t>- для прохождения медицинского осмотра</w:t>
      </w:r>
      <w:r w:rsidR="00240A47" w:rsidRPr="00A3686A">
        <w:rPr>
          <w:color w:val="auto"/>
        </w:rPr>
        <w:t xml:space="preserve">  </w:t>
      </w:r>
      <w:r w:rsidRPr="00A3686A">
        <w:rPr>
          <w:color w:val="auto"/>
          <w:u w:val="single"/>
        </w:rPr>
        <w:t>29</w:t>
      </w:r>
      <w:r w:rsidR="00240A47" w:rsidRPr="00A3686A">
        <w:rPr>
          <w:color w:val="auto"/>
        </w:rPr>
        <w:t xml:space="preserve"> (чел.)</w:t>
      </w:r>
      <w:r>
        <w:rPr>
          <w:color w:val="auto"/>
        </w:rPr>
        <w:t>;</w:t>
      </w:r>
      <w:r w:rsidRPr="00A3686A">
        <w:rPr>
          <w:color w:val="auto"/>
        </w:rPr>
        <w:t xml:space="preserve"> </w:t>
      </w:r>
    </w:p>
    <w:p w:rsidR="00A3686A" w:rsidRPr="00A3686A" w:rsidRDefault="00A3686A" w:rsidP="00240A47">
      <w:pPr>
        <w:pStyle w:val="Default"/>
        <w:jc w:val="both"/>
        <w:rPr>
          <w:color w:val="auto"/>
        </w:rPr>
      </w:pPr>
      <w:r w:rsidRPr="00A3686A">
        <w:rPr>
          <w:color w:val="auto"/>
        </w:rPr>
        <w:t xml:space="preserve">           - </w:t>
      </w:r>
      <w:r>
        <w:rPr>
          <w:color w:val="auto"/>
        </w:rPr>
        <w:t xml:space="preserve">для проведения </w:t>
      </w:r>
      <w:proofErr w:type="spellStart"/>
      <w:r>
        <w:rPr>
          <w:color w:val="auto"/>
        </w:rPr>
        <w:t>вакцинции</w:t>
      </w:r>
      <w:proofErr w:type="spellEnd"/>
      <w:r>
        <w:rPr>
          <w:color w:val="auto"/>
        </w:rPr>
        <w:t xml:space="preserve"> от </w:t>
      </w:r>
      <w:proofErr w:type="spellStart"/>
      <w:r>
        <w:rPr>
          <w:color w:val="auto"/>
        </w:rPr>
        <w:t>короновирусной</w:t>
      </w:r>
      <w:proofErr w:type="spellEnd"/>
      <w:r>
        <w:rPr>
          <w:color w:val="auto"/>
        </w:rPr>
        <w:t xml:space="preserve"> инфекции </w:t>
      </w:r>
      <w:r w:rsidRPr="00A3686A">
        <w:rPr>
          <w:color w:val="auto"/>
          <w:u w:val="single"/>
        </w:rPr>
        <w:t>10</w:t>
      </w:r>
      <w:r>
        <w:rPr>
          <w:color w:val="auto"/>
        </w:rPr>
        <w:t xml:space="preserve"> (чел.).</w:t>
      </w:r>
    </w:p>
    <w:p w:rsidR="00240A47" w:rsidRPr="001630A0" w:rsidRDefault="00240A47" w:rsidP="0024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E7" w:rsidRPr="001630A0" w:rsidRDefault="00EA2BE7" w:rsidP="00EA2BE7">
      <w:pPr>
        <w:pStyle w:val="Default"/>
        <w:jc w:val="both"/>
        <w:rPr>
          <w:color w:val="auto"/>
        </w:rPr>
      </w:pPr>
      <w:r w:rsidRPr="001630A0">
        <w:rPr>
          <w:color w:val="auto"/>
        </w:rPr>
        <w:t xml:space="preserve">13. Работа Пункта проката технических средств реабилитации: с 01.10.2020 открыт в Центре Пункт проката, </w:t>
      </w:r>
      <w:r w:rsidR="001630A0" w:rsidRPr="001630A0">
        <w:rPr>
          <w:color w:val="auto"/>
        </w:rPr>
        <w:t>за 1</w:t>
      </w:r>
      <w:r w:rsidRPr="001630A0">
        <w:rPr>
          <w:color w:val="auto"/>
        </w:rPr>
        <w:t xml:space="preserve"> кв. 202</w:t>
      </w:r>
      <w:r w:rsidR="001630A0" w:rsidRPr="001630A0">
        <w:rPr>
          <w:color w:val="auto"/>
        </w:rPr>
        <w:t>1</w:t>
      </w:r>
      <w:r w:rsidRPr="001630A0">
        <w:rPr>
          <w:color w:val="auto"/>
        </w:rPr>
        <w:t>г. воспользовались услугой - 1 (чел.)</w:t>
      </w: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240A47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47">
        <w:rPr>
          <w:rFonts w:ascii="Times New Roman" w:hAnsi="Times New Roman" w:cs="Times New Roman"/>
          <w:sz w:val="24"/>
          <w:szCs w:val="24"/>
        </w:rPr>
        <w:t>Директор МБУ «ЦСО ГПВ и</w:t>
      </w:r>
      <w:proofErr w:type="gramStart"/>
      <w:r w:rsidRPr="0024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4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40A47">
        <w:rPr>
          <w:rFonts w:ascii="Times New Roman" w:hAnsi="Times New Roman" w:cs="Times New Roman"/>
          <w:sz w:val="24"/>
          <w:szCs w:val="24"/>
        </w:rPr>
        <w:t>»</w:t>
      </w: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40A47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240A47">
        <w:rPr>
          <w:rFonts w:ascii="Times New Roman" w:hAnsi="Times New Roman" w:cs="Times New Roman"/>
          <w:sz w:val="24"/>
          <w:szCs w:val="24"/>
        </w:rPr>
        <w:t xml:space="preserve"> района  ____________ А.А. Кондратюк</w:t>
      </w:r>
      <w:r w:rsidRPr="00240A47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59636A" w:rsidRPr="00BD7914">
        <w:rPr>
          <w:rFonts w:ascii="Times New Roman" w:hAnsi="Times New Roman" w:cs="Times New Roman"/>
          <w:sz w:val="24"/>
          <w:szCs w:val="24"/>
        </w:rPr>
        <w:t>25.</w:t>
      </w:r>
      <w:r w:rsidR="0059636A" w:rsidRPr="00240A47">
        <w:rPr>
          <w:rFonts w:ascii="Times New Roman" w:hAnsi="Times New Roman" w:cs="Times New Roman"/>
          <w:sz w:val="24"/>
          <w:szCs w:val="24"/>
        </w:rPr>
        <w:t>03</w:t>
      </w:r>
      <w:r w:rsidR="0059636A">
        <w:rPr>
          <w:rFonts w:ascii="Times New Roman" w:hAnsi="Times New Roman" w:cs="Times New Roman"/>
          <w:sz w:val="24"/>
          <w:szCs w:val="24"/>
        </w:rPr>
        <w:t>.2021</w:t>
      </w:r>
      <w:r w:rsidR="0059636A" w:rsidRPr="00240A47">
        <w:rPr>
          <w:rFonts w:ascii="Times New Roman" w:hAnsi="Times New Roman" w:cs="Times New Roman"/>
          <w:sz w:val="24"/>
          <w:szCs w:val="24"/>
        </w:rPr>
        <w:t>г</w:t>
      </w:r>
      <w:r w:rsidR="0059636A" w:rsidRPr="00BC23C5">
        <w:rPr>
          <w:rFonts w:ascii="Times New Roman" w:hAnsi="Times New Roman" w:cs="Times New Roman"/>
        </w:rPr>
        <w:t>.</w:t>
      </w:r>
      <w:r w:rsidRPr="00240A4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</w:t>
      </w:r>
      <w:r w:rsidR="0059636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bookmarkStart w:id="0" w:name="_GoBack"/>
      <w:bookmarkEnd w:id="0"/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BC23C5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CF1B71" w:rsidRPr="00CF1B71">
        <w:rPr>
          <w:rFonts w:ascii="Times New Roman" w:hAnsi="Times New Roman" w:cs="Times New Roman"/>
          <w:sz w:val="16"/>
          <w:szCs w:val="16"/>
        </w:rPr>
        <w:t xml:space="preserve">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BC23C5">
        <w:rPr>
          <w:rFonts w:ascii="Times New Roman" w:hAnsi="Times New Roman" w:cs="Times New Roman"/>
          <w:sz w:val="16"/>
          <w:szCs w:val="16"/>
        </w:rPr>
        <w:t xml:space="preserve">86340)31 2 </w:t>
      </w:r>
      <w:r w:rsidR="00F07CED" w:rsidRPr="00CF1B71">
        <w:rPr>
          <w:rFonts w:ascii="Times New Roman" w:hAnsi="Times New Roman" w:cs="Times New Roman"/>
          <w:sz w:val="16"/>
          <w:szCs w:val="16"/>
        </w:rPr>
        <w:t>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01E04"/>
    <w:rsid w:val="00022BB4"/>
    <w:rsid w:val="0002658B"/>
    <w:rsid w:val="00031563"/>
    <w:rsid w:val="00032307"/>
    <w:rsid w:val="000326D6"/>
    <w:rsid w:val="0003432E"/>
    <w:rsid w:val="0003623A"/>
    <w:rsid w:val="0004237B"/>
    <w:rsid w:val="00065660"/>
    <w:rsid w:val="00087481"/>
    <w:rsid w:val="0009554C"/>
    <w:rsid w:val="000A4E78"/>
    <w:rsid w:val="000A7CE3"/>
    <w:rsid w:val="000C54E2"/>
    <w:rsid w:val="000C575B"/>
    <w:rsid w:val="000D76C4"/>
    <w:rsid w:val="000F5E71"/>
    <w:rsid w:val="0011610A"/>
    <w:rsid w:val="00132342"/>
    <w:rsid w:val="00142102"/>
    <w:rsid w:val="00142606"/>
    <w:rsid w:val="00142958"/>
    <w:rsid w:val="001505A3"/>
    <w:rsid w:val="001559C4"/>
    <w:rsid w:val="001630A0"/>
    <w:rsid w:val="00171F75"/>
    <w:rsid w:val="001853E2"/>
    <w:rsid w:val="001B407C"/>
    <w:rsid w:val="001C62C5"/>
    <w:rsid w:val="001C6530"/>
    <w:rsid w:val="001E00EA"/>
    <w:rsid w:val="001E1BFD"/>
    <w:rsid w:val="001E5B47"/>
    <w:rsid w:val="001E5F32"/>
    <w:rsid w:val="001E76D6"/>
    <w:rsid w:val="001F6194"/>
    <w:rsid w:val="00202D1C"/>
    <w:rsid w:val="00204A09"/>
    <w:rsid w:val="002371D3"/>
    <w:rsid w:val="00240A47"/>
    <w:rsid w:val="00240C7C"/>
    <w:rsid w:val="002417E5"/>
    <w:rsid w:val="002508A3"/>
    <w:rsid w:val="002759BD"/>
    <w:rsid w:val="00290E24"/>
    <w:rsid w:val="002A6CE8"/>
    <w:rsid w:val="002B359F"/>
    <w:rsid w:val="002D3DC1"/>
    <w:rsid w:val="0030017F"/>
    <w:rsid w:val="0030146A"/>
    <w:rsid w:val="00330217"/>
    <w:rsid w:val="003379F5"/>
    <w:rsid w:val="00353D26"/>
    <w:rsid w:val="0035437D"/>
    <w:rsid w:val="00362AAF"/>
    <w:rsid w:val="003738C3"/>
    <w:rsid w:val="00382167"/>
    <w:rsid w:val="00386ED8"/>
    <w:rsid w:val="00391748"/>
    <w:rsid w:val="00391F0F"/>
    <w:rsid w:val="00396FA9"/>
    <w:rsid w:val="003A58AD"/>
    <w:rsid w:val="003A5E5D"/>
    <w:rsid w:val="003B380A"/>
    <w:rsid w:val="003B6EE2"/>
    <w:rsid w:val="003C5B2E"/>
    <w:rsid w:val="003C6F7D"/>
    <w:rsid w:val="003D04F8"/>
    <w:rsid w:val="003D5048"/>
    <w:rsid w:val="003E2D2C"/>
    <w:rsid w:val="003E6AFA"/>
    <w:rsid w:val="00402749"/>
    <w:rsid w:val="0042527F"/>
    <w:rsid w:val="00466B8B"/>
    <w:rsid w:val="00481EFD"/>
    <w:rsid w:val="0048545E"/>
    <w:rsid w:val="004918EA"/>
    <w:rsid w:val="004A2E47"/>
    <w:rsid w:val="004B4095"/>
    <w:rsid w:val="00523B61"/>
    <w:rsid w:val="005557C6"/>
    <w:rsid w:val="0058594B"/>
    <w:rsid w:val="00591393"/>
    <w:rsid w:val="0059636A"/>
    <w:rsid w:val="005A652C"/>
    <w:rsid w:val="005D4082"/>
    <w:rsid w:val="005D60B5"/>
    <w:rsid w:val="005F134D"/>
    <w:rsid w:val="006046A7"/>
    <w:rsid w:val="00663D18"/>
    <w:rsid w:val="00675AB6"/>
    <w:rsid w:val="006813E8"/>
    <w:rsid w:val="006825F1"/>
    <w:rsid w:val="006952C4"/>
    <w:rsid w:val="006A020C"/>
    <w:rsid w:val="006A2CF5"/>
    <w:rsid w:val="006B73C0"/>
    <w:rsid w:val="006C5486"/>
    <w:rsid w:val="006D1ABF"/>
    <w:rsid w:val="007027E5"/>
    <w:rsid w:val="0071512D"/>
    <w:rsid w:val="00727CFE"/>
    <w:rsid w:val="00737514"/>
    <w:rsid w:val="00744379"/>
    <w:rsid w:val="00774A5A"/>
    <w:rsid w:val="00782557"/>
    <w:rsid w:val="00785E3C"/>
    <w:rsid w:val="00791B98"/>
    <w:rsid w:val="007D351C"/>
    <w:rsid w:val="007E7419"/>
    <w:rsid w:val="007F04DA"/>
    <w:rsid w:val="007F23A6"/>
    <w:rsid w:val="00803BB2"/>
    <w:rsid w:val="00805320"/>
    <w:rsid w:val="008127BC"/>
    <w:rsid w:val="00835E3F"/>
    <w:rsid w:val="00844C10"/>
    <w:rsid w:val="0084673D"/>
    <w:rsid w:val="00855592"/>
    <w:rsid w:val="008574F2"/>
    <w:rsid w:val="00876980"/>
    <w:rsid w:val="00894427"/>
    <w:rsid w:val="008A2742"/>
    <w:rsid w:val="008A32E8"/>
    <w:rsid w:val="008B1786"/>
    <w:rsid w:val="008B35FC"/>
    <w:rsid w:val="008C193F"/>
    <w:rsid w:val="008D253E"/>
    <w:rsid w:val="008D28EE"/>
    <w:rsid w:val="008D442E"/>
    <w:rsid w:val="008D6BC7"/>
    <w:rsid w:val="008D7F78"/>
    <w:rsid w:val="008E578E"/>
    <w:rsid w:val="009251F3"/>
    <w:rsid w:val="009318FA"/>
    <w:rsid w:val="009456CC"/>
    <w:rsid w:val="00947FA6"/>
    <w:rsid w:val="0095694C"/>
    <w:rsid w:val="009B12F4"/>
    <w:rsid w:val="009C1015"/>
    <w:rsid w:val="009C6157"/>
    <w:rsid w:val="009D6D83"/>
    <w:rsid w:val="009E12F1"/>
    <w:rsid w:val="00A007A5"/>
    <w:rsid w:val="00A06BA3"/>
    <w:rsid w:val="00A1701A"/>
    <w:rsid w:val="00A279FE"/>
    <w:rsid w:val="00A3686A"/>
    <w:rsid w:val="00A37D9A"/>
    <w:rsid w:val="00A62183"/>
    <w:rsid w:val="00A62523"/>
    <w:rsid w:val="00A70221"/>
    <w:rsid w:val="00AA47B3"/>
    <w:rsid w:val="00AB163B"/>
    <w:rsid w:val="00AD6E3B"/>
    <w:rsid w:val="00B047E4"/>
    <w:rsid w:val="00B0662C"/>
    <w:rsid w:val="00B07EEA"/>
    <w:rsid w:val="00B13AEE"/>
    <w:rsid w:val="00B402FD"/>
    <w:rsid w:val="00B4059A"/>
    <w:rsid w:val="00B45FB7"/>
    <w:rsid w:val="00B62B5F"/>
    <w:rsid w:val="00B660E6"/>
    <w:rsid w:val="00B7342A"/>
    <w:rsid w:val="00B77BBB"/>
    <w:rsid w:val="00B8245D"/>
    <w:rsid w:val="00B825E0"/>
    <w:rsid w:val="00B828AC"/>
    <w:rsid w:val="00B84C08"/>
    <w:rsid w:val="00B96BF5"/>
    <w:rsid w:val="00BA4369"/>
    <w:rsid w:val="00BB4CF5"/>
    <w:rsid w:val="00BC23C5"/>
    <w:rsid w:val="00BD7914"/>
    <w:rsid w:val="00BD7B9C"/>
    <w:rsid w:val="00BE05BA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A7BC4"/>
    <w:rsid w:val="00CB2B76"/>
    <w:rsid w:val="00CB3073"/>
    <w:rsid w:val="00CB61D7"/>
    <w:rsid w:val="00CD7DA9"/>
    <w:rsid w:val="00CF1B71"/>
    <w:rsid w:val="00CF1F83"/>
    <w:rsid w:val="00CF62F2"/>
    <w:rsid w:val="00D11A53"/>
    <w:rsid w:val="00D33AD2"/>
    <w:rsid w:val="00D4033E"/>
    <w:rsid w:val="00D67A8B"/>
    <w:rsid w:val="00DC2992"/>
    <w:rsid w:val="00DD7989"/>
    <w:rsid w:val="00DE6063"/>
    <w:rsid w:val="00DF1118"/>
    <w:rsid w:val="00E01287"/>
    <w:rsid w:val="00E03C02"/>
    <w:rsid w:val="00E1691A"/>
    <w:rsid w:val="00E21FC8"/>
    <w:rsid w:val="00E43C91"/>
    <w:rsid w:val="00E4636F"/>
    <w:rsid w:val="00E46994"/>
    <w:rsid w:val="00E6479B"/>
    <w:rsid w:val="00E70A28"/>
    <w:rsid w:val="00E84571"/>
    <w:rsid w:val="00EA1545"/>
    <w:rsid w:val="00EA2137"/>
    <w:rsid w:val="00EA2BE7"/>
    <w:rsid w:val="00EB3BBB"/>
    <w:rsid w:val="00EF1CC7"/>
    <w:rsid w:val="00EF4AD1"/>
    <w:rsid w:val="00F07CED"/>
    <w:rsid w:val="00F15E9B"/>
    <w:rsid w:val="00F253F9"/>
    <w:rsid w:val="00F5159E"/>
    <w:rsid w:val="00F7111A"/>
    <w:rsid w:val="00F77A48"/>
    <w:rsid w:val="00F82C07"/>
    <w:rsid w:val="00F837A2"/>
    <w:rsid w:val="00F8528B"/>
    <w:rsid w:val="00F86948"/>
    <w:rsid w:val="00F87F39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customStyle="1" w:styleId="Default">
    <w:name w:val="Default"/>
    <w:rsid w:val="00240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customStyle="1" w:styleId="Default">
    <w:name w:val="Default"/>
    <w:rsid w:val="00240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D903-97F7-481F-8615-5E247CDF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2021-03-25T05:43:00Z</cp:lastPrinted>
  <dcterms:created xsi:type="dcterms:W3CDTF">2020-03-20T10:51:00Z</dcterms:created>
  <dcterms:modified xsi:type="dcterms:W3CDTF">2021-03-25T05:43:00Z</dcterms:modified>
</cp:coreProperties>
</file>