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6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011"/>
        <w:gridCol w:w="29"/>
        <w:gridCol w:w="4648"/>
        <w:gridCol w:w="1098"/>
        <w:gridCol w:w="462"/>
        <w:gridCol w:w="1170"/>
        <w:gridCol w:w="956"/>
        <w:gridCol w:w="584"/>
        <w:gridCol w:w="708"/>
      </w:tblGrid>
      <w:tr w:rsidR="00072B65" w:rsidRPr="00A876EB" w:rsidTr="00CF5EA4">
        <w:trPr>
          <w:gridAfter w:val="1"/>
          <w:wAfter w:w="708" w:type="dxa"/>
          <w:trHeight w:val="1280"/>
        </w:trPr>
        <w:tc>
          <w:tcPr>
            <w:tcW w:w="995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72B65" w:rsidRDefault="00072B65" w:rsidP="00CF5EA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</w:t>
            </w:r>
          </w:p>
          <w:p w:rsidR="00072B65" w:rsidRPr="00FA5997" w:rsidRDefault="00072B65" w:rsidP="00CF5EA4">
            <w:pPr>
              <w:rPr>
                <w:sz w:val="24"/>
              </w:rPr>
            </w:pPr>
            <w:r w:rsidRPr="00FA5997">
              <w:rPr>
                <w:sz w:val="24"/>
              </w:rPr>
              <w:t xml:space="preserve">                                                                       </w:t>
            </w:r>
            <w:r>
              <w:rPr>
                <w:sz w:val="24"/>
              </w:rPr>
              <w:t xml:space="preserve">             </w:t>
            </w:r>
            <w:r w:rsidRPr="00FA5997">
              <w:rPr>
                <w:sz w:val="24"/>
              </w:rPr>
              <w:t>Приложение № 1</w:t>
            </w:r>
          </w:p>
          <w:p w:rsidR="00072B65" w:rsidRPr="00FA5997" w:rsidRDefault="00072B65" w:rsidP="00CF5EA4">
            <w:pPr>
              <w:rPr>
                <w:sz w:val="24"/>
              </w:rPr>
            </w:pPr>
            <w:r w:rsidRPr="00FA5997">
              <w:rPr>
                <w:sz w:val="24"/>
              </w:rPr>
              <w:t xml:space="preserve">                                                                                      к постановлению</w:t>
            </w:r>
          </w:p>
          <w:p w:rsidR="00072B65" w:rsidRPr="00FA5997" w:rsidRDefault="00072B65" w:rsidP="00CF5EA4">
            <w:pPr>
              <w:rPr>
                <w:sz w:val="24"/>
              </w:rPr>
            </w:pPr>
            <w:r w:rsidRPr="00FA5997">
              <w:rPr>
                <w:sz w:val="24"/>
              </w:rPr>
              <w:t xml:space="preserve">                                                                       </w:t>
            </w:r>
            <w:r>
              <w:rPr>
                <w:sz w:val="24"/>
              </w:rPr>
              <w:t xml:space="preserve">                        </w:t>
            </w:r>
            <w:r w:rsidRPr="00FA5997">
              <w:rPr>
                <w:sz w:val="24"/>
              </w:rPr>
              <w:t>Администрации района</w:t>
            </w:r>
          </w:p>
          <w:p w:rsidR="00072B65" w:rsidRPr="002B3D91" w:rsidRDefault="00072B65" w:rsidP="00CF5EA4">
            <w:pPr>
              <w:jc w:val="left"/>
              <w:rPr>
                <w:sz w:val="24"/>
              </w:rPr>
            </w:pPr>
            <w:r w:rsidRPr="00FA5997">
              <w:rPr>
                <w:sz w:val="24"/>
              </w:rPr>
              <w:t xml:space="preserve">                                                                                            </w:t>
            </w:r>
            <w:r>
              <w:rPr>
                <w:sz w:val="24"/>
              </w:rPr>
              <w:t xml:space="preserve">     </w:t>
            </w:r>
            <w:r w:rsidR="00C33591">
              <w:rPr>
                <w:sz w:val="24"/>
              </w:rPr>
              <w:t xml:space="preserve">           </w:t>
            </w:r>
            <w:r w:rsidRPr="00FA5997">
              <w:rPr>
                <w:sz w:val="24"/>
              </w:rPr>
              <w:t xml:space="preserve">от </w:t>
            </w:r>
            <w:r>
              <w:rPr>
                <w:sz w:val="24"/>
              </w:rPr>
              <w:t>24.03.2017</w:t>
            </w:r>
            <w:r w:rsidRPr="00FA5997">
              <w:rPr>
                <w:sz w:val="24"/>
              </w:rPr>
              <w:t xml:space="preserve"> №</w:t>
            </w:r>
            <w:r w:rsidRPr="001A2059">
              <w:rPr>
                <w:sz w:val="24"/>
              </w:rPr>
              <w:t xml:space="preserve"> </w:t>
            </w:r>
            <w:r>
              <w:rPr>
                <w:sz w:val="24"/>
              </w:rPr>
              <w:t>208</w:t>
            </w:r>
          </w:p>
        </w:tc>
      </w:tr>
      <w:tr w:rsidR="00072B65" w:rsidRPr="00A876EB" w:rsidTr="00CF5EA4">
        <w:trPr>
          <w:gridAfter w:val="1"/>
          <w:wAfter w:w="708" w:type="dxa"/>
          <w:trHeight w:val="390"/>
        </w:trPr>
        <w:tc>
          <w:tcPr>
            <w:tcW w:w="9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65" w:rsidRPr="00A876EB" w:rsidRDefault="00072B65" w:rsidP="00CF5EA4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072B65" w:rsidRPr="00A876EB" w:rsidTr="00CF5EA4">
        <w:trPr>
          <w:gridAfter w:val="1"/>
          <w:wAfter w:w="708" w:type="dxa"/>
          <w:trHeight w:val="1140"/>
        </w:trPr>
        <w:tc>
          <w:tcPr>
            <w:tcW w:w="995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72B65" w:rsidRDefault="00072B65" w:rsidP="00CF5EA4">
            <w:r w:rsidRPr="00A876EB">
              <w:t xml:space="preserve">Тарифы </w:t>
            </w:r>
          </w:p>
          <w:p w:rsidR="00072B65" w:rsidRDefault="00072B65" w:rsidP="00CF5EA4">
            <w:pPr>
              <w:rPr>
                <w:rStyle w:val="FontStyle12"/>
                <w:szCs w:val="28"/>
              </w:rPr>
            </w:pPr>
            <w:r w:rsidRPr="001171BA">
              <w:rPr>
                <w:sz w:val="26"/>
                <w:szCs w:val="26"/>
              </w:rPr>
              <w:t>на</w:t>
            </w:r>
            <w:r w:rsidRPr="00A876EB">
              <w:t xml:space="preserve"> </w:t>
            </w:r>
            <w:r w:rsidRPr="002B2EFF">
              <w:rPr>
                <w:rStyle w:val="FontStyle12"/>
                <w:szCs w:val="28"/>
              </w:rPr>
              <w:t xml:space="preserve">социальные услуги, предоставляемые отделениями </w:t>
            </w:r>
            <w:proofErr w:type="gramStart"/>
            <w:r w:rsidRPr="002B2EFF">
              <w:rPr>
                <w:rStyle w:val="FontStyle12"/>
                <w:szCs w:val="28"/>
              </w:rPr>
              <w:t>социального</w:t>
            </w:r>
            <w:proofErr w:type="gramEnd"/>
            <w:r>
              <w:rPr>
                <w:rStyle w:val="FontStyle12"/>
                <w:szCs w:val="28"/>
              </w:rPr>
              <w:t xml:space="preserve">, </w:t>
            </w:r>
          </w:p>
          <w:p w:rsidR="00072B65" w:rsidRDefault="00072B65" w:rsidP="00CF5EA4">
            <w:pPr>
              <w:rPr>
                <w:rStyle w:val="FontStyle12"/>
                <w:szCs w:val="28"/>
              </w:rPr>
            </w:pPr>
            <w:r>
              <w:rPr>
                <w:rStyle w:val="FontStyle12"/>
                <w:szCs w:val="28"/>
              </w:rPr>
              <w:t>социально-медицинского</w:t>
            </w:r>
            <w:r w:rsidRPr="002B2EFF">
              <w:rPr>
                <w:rStyle w:val="FontStyle12"/>
                <w:szCs w:val="28"/>
              </w:rPr>
              <w:t xml:space="preserve"> обслуживания на дому</w:t>
            </w:r>
            <w:r>
              <w:rPr>
                <w:rStyle w:val="FontStyle12"/>
                <w:szCs w:val="28"/>
              </w:rPr>
              <w:t>,</w:t>
            </w:r>
            <w:r w:rsidRPr="002B2EFF">
              <w:rPr>
                <w:rStyle w:val="FontStyle12"/>
                <w:szCs w:val="28"/>
              </w:rPr>
              <w:t xml:space="preserve"> </w:t>
            </w:r>
          </w:p>
          <w:p w:rsidR="00072B65" w:rsidRPr="00A876EB" w:rsidRDefault="00072B65" w:rsidP="00CF5EA4">
            <w:r w:rsidRPr="002B2EFF">
              <w:rPr>
                <w:rStyle w:val="FontStyle12"/>
                <w:szCs w:val="28"/>
              </w:rPr>
              <w:t>МБУ «</w:t>
            </w:r>
            <w:r>
              <w:rPr>
                <w:rStyle w:val="FontStyle12"/>
                <w:szCs w:val="28"/>
              </w:rPr>
              <w:t>ЦСО ГПВ и</w:t>
            </w:r>
            <w:proofErr w:type="gramStart"/>
            <w:r>
              <w:rPr>
                <w:rStyle w:val="FontStyle12"/>
                <w:szCs w:val="28"/>
              </w:rPr>
              <w:t xml:space="preserve"> </w:t>
            </w:r>
            <w:proofErr w:type="spellStart"/>
            <w:r>
              <w:rPr>
                <w:rStyle w:val="FontStyle12"/>
                <w:szCs w:val="28"/>
              </w:rPr>
              <w:t>И</w:t>
            </w:r>
            <w:proofErr w:type="spellEnd"/>
            <w:proofErr w:type="gramEnd"/>
            <w:r w:rsidRPr="002B2EFF">
              <w:rPr>
                <w:rStyle w:val="FontStyle12"/>
                <w:szCs w:val="28"/>
              </w:rPr>
              <w:t xml:space="preserve">» </w:t>
            </w:r>
            <w:proofErr w:type="spellStart"/>
            <w:r w:rsidRPr="002B2EFF">
              <w:rPr>
                <w:rStyle w:val="FontStyle12"/>
                <w:szCs w:val="28"/>
              </w:rPr>
              <w:t>Родионово-Несветайского</w:t>
            </w:r>
            <w:proofErr w:type="spellEnd"/>
            <w:r w:rsidRPr="002B2EFF">
              <w:rPr>
                <w:rStyle w:val="FontStyle12"/>
                <w:szCs w:val="28"/>
              </w:rPr>
              <w:t xml:space="preserve"> района</w:t>
            </w:r>
          </w:p>
        </w:tc>
      </w:tr>
      <w:tr w:rsidR="00072B65" w:rsidRPr="00A876EB" w:rsidTr="00CF5EA4">
        <w:trPr>
          <w:gridAfter w:val="1"/>
          <w:wAfter w:w="708" w:type="dxa"/>
          <w:trHeight w:val="39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65" w:rsidRPr="00A876EB" w:rsidRDefault="00072B65" w:rsidP="00CF5EA4">
            <w:pPr>
              <w:rPr>
                <w:b/>
                <w:bCs/>
              </w:rPr>
            </w:pPr>
          </w:p>
        </w:tc>
        <w:tc>
          <w:tcPr>
            <w:tcW w:w="5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65" w:rsidRDefault="00072B65" w:rsidP="00CF5EA4">
            <w:pPr>
              <w:rPr>
                <w:b/>
                <w:bCs/>
              </w:rPr>
            </w:pPr>
          </w:p>
          <w:p w:rsidR="00072B65" w:rsidRPr="00A876EB" w:rsidRDefault="00072B65" w:rsidP="00CF5EA4">
            <w:pPr>
              <w:rPr>
                <w:b/>
                <w:bCs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65" w:rsidRPr="00A876EB" w:rsidRDefault="00072B65" w:rsidP="00CF5EA4">
            <w:pPr>
              <w:rPr>
                <w:b/>
                <w:bCs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65" w:rsidRPr="00A876EB" w:rsidRDefault="00072B65" w:rsidP="00CF5EA4">
            <w:pPr>
              <w:rPr>
                <w:b/>
                <w:bCs/>
              </w:rPr>
            </w:pP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05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 w:val="24"/>
              </w:rPr>
            </w:pPr>
            <w:r w:rsidRPr="008866F2">
              <w:rPr>
                <w:bCs/>
                <w:color w:val="000000"/>
                <w:sz w:val="24"/>
              </w:rPr>
              <w:t xml:space="preserve">№ </w:t>
            </w:r>
            <w:proofErr w:type="gramStart"/>
            <w:r w:rsidRPr="008866F2">
              <w:rPr>
                <w:bCs/>
                <w:color w:val="000000"/>
                <w:sz w:val="24"/>
              </w:rPr>
              <w:t>п</w:t>
            </w:r>
            <w:proofErr w:type="gramEnd"/>
            <w:r w:rsidRPr="008866F2">
              <w:rPr>
                <w:bCs/>
                <w:color w:val="000000"/>
                <w:sz w:val="24"/>
              </w:rPr>
              <w:t>/п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 w:val="24"/>
              </w:rPr>
            </w:pPr>
            <w:r w:rsidRPr="008866F2">
              <w:rPr>
                <w:bCs/>
                <w:color w:val="000000"/>
                <w:sz w:val="24"/>
              </w:rPr>
              <w:t>Наименование услуг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 w:val="24"/>
              </w:rPr>
            </w:pPr>
            <w:r w:rsidRPr="008866F2">
              <w:rPr>
                <w:bCs/>
                <w:color w:val="000000"/>
                <w:sz w:val="24"/>
              </w:rPr>
              <w:t>Единица измерения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5" w:rsidRDefault="00072B65" w:rsidP="00CF5EA4">
            <w:pPr>
              <w:rPr>
                <w:bCs/>
                <w:color w:val="000000"/>
                <w:sz w:val="24"/>
              </w:rPr>
            </w:pPr>
            <w:r w:rsidRPr="008866F2">
              <w:rPr>
                <w:bCs/>
                <w:color w:val="000000"/>
                <w:sz w:val="24"/>
              </w:rPr>
              <w:t>Стоимость разовой услуги</w:t>
            </w:r>
          </w:p>
          <w:p w:rsidR="00072B65" w:rsidRPr="008866F2" w:rsidRDefault="00072B65" w:rsidP="00CF5EA4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(рублей)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31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 xml:space="preserve">   Социально-бытовые услуги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2389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1.1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 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322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33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1.1.1</w:t>
            </w:r>
          </w:p>
        </w:tc>
        <w:tc>
          <w:tcPr>
            <w:tcW w:w="4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продукты питания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до 7 кг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9,75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34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</w:p>
        </w:tc>
        <w:tc>
          <w:tcPr>
            <w:tcW w:w="4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до 1 кг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1,39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33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1.1.2</w:t>
            </w:r>
          </w:p>
        </w:tc>
        <w:tc>
          <w:tcPr>
            <w:tcW w:w="4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промышленные товары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до 7 кг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9,75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41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</w:p>
        </w:tc>
        <w:tc>
          <w:tcPr>
            <w:tcW w:w="4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до 1 кг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1,39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704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1.1.3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 средства санитарии и гигиены, средства ухода и реабилитации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8,36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27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1.1.4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книги,  газеты, журналы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2,79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3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1.2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Помощь в приготовлении пищи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1.2.1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подготовка продуктов питания (мытье, чистка, нарезка)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13,93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34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1.2.2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контроль со стороны социального работника или помощь в приготовлении блюда (закладка и выход готового блюда)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8,36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39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        Кормление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 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70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1.3.1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подготовка продуктов и кухонных приборов, посуды для кормления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8,36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83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lastRenderedPageBreak/>
              <w:t>1.3.2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proofErr w:type="gramStart"/>
            <w:r w:rsidRPr="008866F2">
              <w:rPr>
                <w:color w:val="000000"/>
                <w:szCs w:val="28"/>
              </w:rPr>
              <w:t>приготовление блюда в соответствии с рецептурой, включающей механическую (мытье, очистка, нарезка) и термическую обработку продуктов питания (отваривание,  жарка, тушение)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13,93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51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1.3.3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уборка использованной посуды и приборов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4,18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938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1.4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Оплата за счет средств получателя социальных услуг жилищно-коммунальных услуг и услуг связи, взноса за капитальный ремонт, уплачиваемого собственниками помещений в многоквартирном доме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13,93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3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1.5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13,93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66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Покупка за счет средств получателя социальных услуг топлива, топка печей, обеспечение водой (в жилых помещениях без центрального отопления </w:t>
            </w:r>
            <w:proofErr w:type="gramStart"/>
            <w:r w:rsidRPr="008866F2">
              <w:rPr>
                <w:color w:val="000000"/>
                <w:szCs w:val="28"/>
              </w:rPr>
              <w:t>и(</w:t>
            </w:r>
            <w:proofErr w:type="gramEnd"/>
            <w:r w:rsidRPr="008866F2">
              <w:rPr>
                <w:color w:val="000000"/>
                <w:szCs w:val="28"/>
              </w:rPr>
              <w:t>или) водоснабжения)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73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1.6.1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поддержание температурного режима, в жилом помещении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6,97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1.6.2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покупка топлива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13,93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6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1.6.3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топка печи (в жилых помещениях без центрального отопления)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13,93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409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1.6.4</w:t>
            </w:r>
          </w:p>
        </w:tc>
        <w:tc>
          <w:tcPr>
            <w:tcW w:w="4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обеспечение водой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3 ведер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8,36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7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</w:p>
        </w:tc>
        <w:tc>
          <w:tcPr>
            <w:tcW w:w="4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ведро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2,79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768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1.7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Организация помощи в проведении ремонта жилых помещений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13,93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7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1.8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Обеспечение кратковременного присмотра за детьми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4,18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27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1.9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76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профилактический осмотр и дезинсекция волосяных покровов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65" w:rsidRPr="008866F2" w:rsidRDefault="00072B65" w:rsidP="00CF5EA4">
            <w:pPr>
              <w:rPr>
                <w:szCs w:val="28"/>
              </w:rPr>
            </w:pPr>
            <w:r w:rsidRPr="008866F2">
              <w:rPr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13,93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51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обработка пролежней по назначению врача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65" w:rsidRPr="008866F2" w:rsidRDefault="00072B65" w:rsidP="00CF5EA4">
            <w:pPr>
              <w:rPr>
                <w:szCs w:val="28"/>
              </w:rPr>
            </w:pPr>
            <w:r w:rsidRPr="008866F2">
              <w:rPr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5,57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27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lastRenderedPageBreak/>
              <w:t>1.9.3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получение расходных материалов для оказания социально-гигиенических услуг получателю социальных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65" w:rsidRPr="008866F2" w:rsidRDefault="00072B65" w:rsidP="00CF5EA4">
            <w:pPr>
              <w:rPr>
                <w:szCs w:val="28"/>
              </w:rPr>
            </w:pPr>
            <w:r w:rsidRPr="008866F2">
              <w:rPr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4,18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1.9.4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гигиенические мероприятия (обмывание, обтирание)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65" w:rsidRPr="008866F2" w:rsidRDefault="00072B65" w:rsidP="00CF5EA4">
            <w:pPr>
              <w:rPr>
                <w:szCs w:val="28"/>
              </w:rPr>
            </w:pPr>
            <w:r w:rsidRPr="008866F2">
              <w:rPr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4,18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36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1.9.5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проведение полного туалета (мытье лежачего больного в бане, ванне, душе полностью – один раз в неделю и по мере необходимости)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65" w:rsidRPr="008866F2" w:rsidRDefault="00072B65" w:rsidP="00CF5EA4">
            <w:pPr>
              <w:rPr>
                <w:szCs w:val="28"/>
              </w:rPr>
            </w:pPr>
            <w:r w:rsidRPr="008866F2">
              <w:rPr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6,97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1.9.6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 xml:space="preserve">стрижка ногтей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65" w:rsidRPr="008866F2" w:rsidRDefault="00072B65" w:rsidP="00CF5EA4">
            <w:pPr>
              <w:rPr>
                <w:szCs w:val="28"/>
              </w:rPr>
            </w:pPr>
            <w:r w:rsidRPr="008866F2">
              <w:rPr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4,18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1.9.7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уход за волосами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65" w:rsidRPr="008866F2" w:rsidRDefault="00072B65" w:rsidP="00CF5EA4">
            <w:pPr>
              <w:rPr>
                <w:szCs w:val="28"/>
              </w:rPr>
            </w:pPr>
            <w:r w:rsidRPr="008866F2">
              <w:rPr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1,39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1.9.8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 xml:space="preserve">вынос и обработка судна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65" w:rsidRPr="008866F2" w:rsidRDefault="00072B65" w:rsidP="00CF5EA4">
            <w:pPr>
              <w:rPr>
                <w:szCs w:val="28"/>
              </w:rPr>
            </w:pPr>
            <w:r w:rsidRPr="008866F2">
              <w:rPr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4,18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1.9.9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обучение получателя социальных услуг основным приемам ухода за собой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65" w:rsidRPr="008866F2" w:rsidRDefault="00072B65" w:rsidP="00CF5EA4">
            <w:pPr>
              <w:rPr>
                <w:szCs w:val="28"/>
              </w:rPr>
            </w:pPr>
            <w:r w:rsidRPr="008866F2">
              <w:rPr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1,39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 xml:space="preserve">помочь встать с постели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65" w:rsidRPr="008866F2" w:rsidRDefault="00072B65" w:rsidP="00CF5EA4">
            <w:pPr>
              <w:rPr>
                <w:szCs w:val="28"/>
              </w:rPr>
            </w:pPr>
            <w:r w:rsidRPr="008866F2">
              <w:rPr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5,57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 xml:space="preserve">помочь лечь в постель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65" w:rsidRPr="008866F2" w:rsidRDefault="00072B65" w:rsidP="00CF5EA4">
            <w:pPr>
              <w:rPr>
                <w:szCs w:val="28"/>
              </w:rPr>
            </w:pPr>
            <w:r w:rsidRPr="008866F2">
              <w:rPr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2,79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1.9.12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 xml:space="preserve">помощь в одевании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65" w:rsidRPr="008866F2" w:rsidRDefault="00072B65" w:rsidP="00CF5EA4">
            <w:pPr>
              <w:rPr>
                <w:szCs w:val="28"/>
              </w:rPr>
            </w:pPr>
            <w:r w:rsidRPr="008866F2">
              <w:rPr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2,79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1.9.13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 xml:space="preserve">помощь в раздевании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65" w:rsidRPr="008866F2" w:rsidRDefault="00072B65" w:rsidP="00CF5EA4">
            <w:pPr>
              <w:rPr>
                <w:szCs w:val="28"/>
              </w:rPr>
            </w:pPr>
            <w:r w:rsidRPr="008866F2">
              <w:rPr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2,79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1.9.14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 xml:space="preserve">помощь в умывании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65" w:rsidRPr="008866F2" w:rsidRDefault="00072B65" w:rsidP="00CF5EA4">
            <w:pPr>
              <w:rPr>
                <w:szCs w:val="28"/>
              </w:rPr>
            </w:pPr>
            <w:r w:rsidRPr="008866F2">
              <w:rPr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1,39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42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1.9.15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помощь в принятии пищи, питья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65" w:rsidRPr="008866F2" w:rsidRDefault="00072B65" w:rsidP="00CF5EA4">
            <w:pPr>
              <w:rPr>
                <w:szCs w:val="28"/>
              </w:rPr>
            </w:pPr>
            <w:r w:rsidRPr="008866F2">
              <w:rPr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1,39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1.9.16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помощь в пользовании туалетом или судном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65" w:rsidRPr="008866F2" w:rsidRDefault="00072B65" w:rsidP="00CF5EA4">
            <w:pPr>
              <w:rPr>
                <w:szCs w:val="28"/>
              </w:rPr>
            </w:pPr>
            <w:r w:rsidRPr="008866F2">
              <w:rPr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4,18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51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1.9.17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помощь в передвижении по дому и вне дома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65" w:rsidRPr="008866F2" w:rsidRDefault="00072B65" w:rsidP="00CF5EA4">
            <w:pPr>
              <w:rPr>
                <w:szCs w:val="28"/>
              </w:rPr>
            </w:pPr>
            <w:r w:rsidRPr="008866F2">
              <w:rPr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2,79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51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1.9.18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 xml:space="preserve">помощь в уходе за зубами или челюстью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65" w:rsidRPr="008866F2" w:rsidRDefault="00072B65" w:rsidP="00CF5EA4">
            <w:pPr>
              <w:rPr>
                <w:szCs w:val="28"/>
              </w:rPr>
            </w:pPr>
            <w:r w:rsidRPr="008866F2">
              <w:rPr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4,18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576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1.9.19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помощь в пользовании очками или слуховыми аппаратами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65" w:rsidRPr="008866F2" w:rsidRDefault="00072B65" w:rsidP="00CF5EA4">
            <w:pPr>
              <w:rPr>
                <w:szCs w:val="28"/>
              </w:rPr>
            </w:pPr>
            <w:r w:rsidRPr="008866F2">
              <w:rPr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1,39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1.9.20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бритье бороды, усов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65" w:rsidRPr="008866F2" w:rsidRDefault="00072B65" w:rsidP="00CF5EA4">
            <w:pPr>
              <w:rPr>
                <w:szCs w:val="28"/>
              </w:rPr>
            </w:pPr>
            <w:r w:rsidRPr="008866F2">
              <w:rPr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2,79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016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2,79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31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Социально-медицинские услуги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210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2.1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8866F2">
              <w:rPr>
                <w:color w:val="000000"/>
                <w:szCs w:val="28"/>
              </w:rPr>
              <w:t>контроль за</w:t>
            </w:r>
            <w:proofErr w:type="gramEnd"/>
            <w:r w:rsidRPr="008866F2">
              <w:rPr>
                <w:color w:val="000000"/>
                <w:szCs w:val="28"/>
              </w:rPr>
              <w:t xml:space="preserve"> приемом лекарственных препаратов и др.)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55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lastRenderedPageBreak/>
              <w:t>2.1.1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наблюдение за состоянием здоровья (измерение температуры тела, артериального давления, </w:t>
            </w:r>
            <w:proofErr w:type="gramStart"/>
            <w:r w:rsidRPr="008866F2">
              <w:rPr>
                <w:color w:val="000000"/>
                <w:szCs w:val="28"/>
              </w:rPr>
              <w:t>контроль за</w:t>
            </w:r>
            <w:proofErr w:type="gramEnd"/>
            <w:r w:rsidRPr="008866F2">
              <w:rPr>
                <w:color w:val="000000"/>
                <w:szCs w:val="28"/>
              </w:rPr>
              <w:t xml:space="preserve"> приемом лекарств назначенных врачом, закапывание капель)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4,18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57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proofErr w:type="gramStart"/>
            <w:r w:rsidRPr="008866F2">
              <w:rPr>
                <w:color w:val="000000"/>
                <w:szCs w:val="28"/>
              </w:rPr>
              <w:t>контроль за</w:t>
            </w:r>
            <w:proofErr w:type="gramEnd"/>
            <w:r w:rsidRPr="008866F2">
              <w:rPr>
                <w:color w:val="000000"/>
                <w:szCs w:val="28"/>
              </w:rPr>
              <w:t xml:space="preserve"> соблюдением предписаний врача, связанных со временем приема, частотой приема, способом приема и сроком годности лекарств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1 услуга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2,79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2278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содействие в проведении или проведение реабилитационных мероприятий социально-медицинского характера, в том числе в соответствии с индивидуальной программой реабилитации инвалидов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1 услуга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6,97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96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2.1.4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содействие в организации прохождения получателя социальных услуг диспансеризации, организация осмотра получателя социальных услуг врачами-специалистами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13,93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984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2.1.5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содействие в госпитализации получателей социальных услуг в медицинские организации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11,14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267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2.1.6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содействие в направлении по заключению врачей на санаторно-курортное лечение (в том числе на льготных условиях)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1 услуга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12,54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8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2.1.7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содействие в обеспечении техническими средствами ухода и реабилитации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1 услуга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13,93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25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2.1.8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содействие в обеспечении по заключению врачей лекарственными средствами и изделиями медицинского назначения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1 услуга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6,97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03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2.1.9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проведение в соответствии с назначением врача медицинских процедур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1 услуга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34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2.1.9.1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наложение компрессов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1 услуга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1,39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4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2.1.9.2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перевязка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1 услуга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4,18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2.1.9.3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обработка пролежней, раневых поверхностей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1 услуга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2,79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418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2.1.9.4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выполнение очистительных клизм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1 услуга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13,93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30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lastRenderedPageBreak/>
              <w:t>2.1.10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оказание  первичной медико-санитарной помощи, оказание первичной помощи, вызов скорой помощи (при необходимости)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1 услуга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1,39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68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2.2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Проведение оздоровительных мероприятий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96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2.2.1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организация и проведение занятий физкультурой и спортом, прогулок на свежем воздухе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9,75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55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2.2.2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организация и проведение дневного сна, водных процедур, закаливания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9,75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18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2.3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2,79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296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2.4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услуг, для выявления отклонений в состоянии их здоровья)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2,79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39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Социально-психологические услуги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154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3.1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9,75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5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3.2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Психологическая помощь и поддержка, в том числе гражданам, осуществляющим уход дома за тяжелобольными получателями социальных услуг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6,97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68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3.3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Социально-психологический патронаж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1,39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38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3.4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Оказание психологической  (экстренной психологической)  помощи в кризисной ситуации, в том числе по телефону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5,57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4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Социально-педагогические услуги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35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4.1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5,57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226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lastRenderedPageBreak/>
              <w:t>4.2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9,75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976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4.3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4,18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Социально-трудовые услуги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647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5.1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8,36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48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5.2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Оказание помощи в трудоустройстве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4,18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256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5.3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Организация помощи в получении образования и (или) профессии  инвалидами (детьми-инвалидами) в соответствии с их способностями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13,93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6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Социально-правовые услуги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037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6.1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Оказание помощи в оформлении и восстановлении  документов получателей социальных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13,93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76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6.2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Оказание помощи в получении юридических услуг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13,93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63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7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Услуги в целях повышения коммуникативного потенциала получателей социальных услуг, имеющих ограничение жизнедеятельности, в том числе детей инвалидов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121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7.1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Обучение инвалидов             (детей-инвалидов) пользованию средствами ухода и техническими средствами реабилитации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8,36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912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7.2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8,36</w:t>
            </w:r>
          </w:p>
        </w:tc>
      </w:tr>
      <w:tr w:rsidR="00072B65" w:rsidRPr="008866F2" w:rsidTr="00CF5EA4">
        <w:tblPrEx>
          <w:tblLook w:val="04A0" w:firstRow="1" w:lastRow="0" w:firstColumn="1" w:lastColumn="0" w:noHBand="0" w:noVBand="1"/>
        </w:tblPrEx>
        <w:trPr>
          <w:gridAfter w:val="2"/>
          <w:wAfter w:w="1292" w:type="dxa"/>
          <w:trHeight w:val="98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65" w:rsidRPr="008866F2" w:rsidRDefault="00072B65" w:rsidP="00CF5EA4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7.3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5" w:rsidRPr="008866F2" w:rsidRDefault="00072B65" w:rsidP="00CF5EA4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65" w:rsidRPr="008866F2" w:rsidRDefault="00072B65" w:rsidP="00CF5EA4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65" w:rsidRPr="008866F2" w:rsidRDefault="00072B65" w:rsidP="00CF5EA4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5,57</w:t>
            </w:r>
          </w:p>
        </w:tc>
      </w:tr>
      <w:tr w:rsidR="00072B65" w:rsidRPr="00AF0E74" w:rsidTr="00CF5EA4">
        <w:trPr>
          <w:trHeight w:val="255"/>
        </w:trPr>
        <w:tc>
          <w:tcPr>
            <w:tcW w:w="10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65" w:rsidRPr="008866F2" w:rsidRDefault="00072B65" w:rsidP="00CF5EA4">
            <w:pPr>
              <w:rPr>
                <w:sz w:val="24"/>
              </w:rPr>
            </w:pPr>
          </w:p>
        </w:tc>
      </w:tr>
      <w:tr w:rsidR="00072B65" w:rsidRPr="00AF0E74" w:rsidTr="00CF5EA4">
        <w:trPr>
          <w:trHeight w:val="255"/>
        </w:trPr>
        <w:tc>
          <w:tcPr>
            <w:tcW w:w="10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9A5" w:rsidRDefault="005649A5" w:rsidP="005649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И.о. управляющего делами</w:t>
            </w:r>
          </w:p>
          <w:p w:rsidR="005649A5" w:rsidRDefault="005649A5" w:rsidP="005649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района                                                        Л.А. Горшкова</w:t>
            </w:r>
          </w:p>
          <w:p w:rsidR="00072B65" w:rsidRPr="008866F2" w:rsidRDefault="00072B65" w:rsidP="00CF5EA4">
            <w:pPr>
              <w:rPr>
                <w:sz w:val="24"/>
              </w:rPr>
            </w:pPr>
          </w:p>
        </w:tc>
      </w:tr>
      <w:tr w:rsidR="00072B65" w:rsidRPr="00AF0E74" w:rsidTr="00CF5EA4">
        <w:trPr>
          <w:trHeight w:val="255"/>
        </w:trPr>
        <w:tc>
          <w:tcPr>
            <w:tcW w:w="10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65" w:rsidRPr="008866F2" w:rsidRDefault="00072B65" w:rsidP="00CF5EA4">
            <w:pPr>
              <w:rPr>
                <w:sz w:val="24"/>
              </w:rPr>
            </w:pPr>
          </w:p>
        </w:tc>
      </w:tr>
      <w:tr w:rsidR="00072B65" w:rsidRPr="00AF0E74" w:rsidTr="00CF5EA4">
        <w:trPr>
          <w:trHeight w:val="255"/>
        </w:trPr>
        <w:tc>
          <w:tcPr>
            <w:tcW w:w="10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65" w:rsidRPr="008866F2" w:rsidRDefault="00072B65" w:rsidP="00CF5EA4">
            <w:pPr>
              <w:rPr>
                <w:sz w:val="24"/>
              </w:rPr>
            </w:pPr>
          </w:p>
        </w:tc>
      </w:tr>
      <w:tr w:rsidR="00072B65" w:rsidTr="00CF5EA4">
        <w:trPr>
          <w:trHeight w:val="390"/>
        </w:trPr>
        <w:tc>
          <w:tcPr>
            <w:tcW w:w="10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65" w:rsidRDefault="00072B65" w:rsidP="0099119B">
            <w:pPr>
              <w:jc w:val="both"/>
              <w:rPr>
                <w:rFonts w:ascii="Arial CYR" w:hAnsi="Arial CYR" w:cs="Arial CYR"/>
                <w:b/>
                <w:bCs/>
              </w:rPr>
            </w:pPr>
          </w:p>
        </w:tc>
      </w:tr>
      <w:tr w:rsidR="00072B65" w:rsidRPr="00AF0E74" w:rsidTr="00CF5EA4">
        <w:trPr>
          <w:trHeight w:val="1409"/>
        </w:trPr>
        <w:tc>
          <w:tcPr>
            <w:tcW w:w="1066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72B65" w:rsidRPr="00AF0E74" w:rsidRDefault="00072B65" w:rsidP="00CF5EA4">
            <w:pPr>
              <w:rPr>
                <w:szCs w:val="28"/>
              </w:rPr>
            </w:pPr>
          </w:p>
        </w:tc>
      </w:tr>
    </w:tbl>
    <w:p w:rsidR="00190CC0" w:rsidRDefault="00452903"/>
    <w:sectPr w:rsidR="00190CC0" w:rsidSect="0099119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65"/>
    <w:rsid w:val="00072B65"/>
    <w:rsid w:val="001171BA"/>
    <w:rsid w:val="00142102"/>
    <w:rsid w:val="00452903"/>
    <w:rsid w:val="004A2E47"/>
    <w:rsid w:val="00556E0E"/>
    <w:rsid w:val="005649A5"/>
    <w:rsid w:val="00876980"/>
    <w:rsid w:val="008D7F78"/>
    <w:rsid w:val="009251F3"/>
    <w:rsid w:val="00957A21"/>
    <w:rsid w:val="0099119B"/>
    <w:rsid w:val="009A4ABD"/>
    <w:rsid w:val="009C6157"/>
    <w:rsid w:val="00BC1E47"/>
    <w:rsid w:val="00C3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072B6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072B6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2017-04-05T20:08:00Z</dcterms:created>
  <dcterms:modified xsi:type="dcterms:W3CDTF">2017-04-05T20:08:00Z</dcterms:modified>
</cp:coreProperties>
</file>